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7D" w:rsidRDefault="005A647D" w:rsidP="005A647D">
      <w:pPr>
        <w:jc w:val="both"/>
        <w:rPr>
          <w:sz w:val="36"/>
          <w:szCs w:val="36"/>
        </w:rPr>
      </w:pPr>
    </w:p>
    <w:p w:rsidR="00706C80" w:rsidRDefault="005A647D" w:rsidP="005A647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47D">
        <w:rPr>
          <w:rFonts w:ascii="Times New Roman" w:hAnsi="Times New Roman" w:cs="Times New Roman"/>
          <w:b/>
          <w:sz w:val="24"/>
          <w:szCs w:val="24"/>
        </w:rPr>
        <w:t>Derince Anadolu İmam Hatip Lisesi 1992/1993 öğretim yılında İzmit İmam- Hatip Lisesinin Kız Şubesi olarak 1999 depremine kadar,</w:t>
      </w:r>
      <w:r>
        <w:rPr>
          <w:rFonts w:ascii="Times New Roman" w:hAnsi="Times New Roman" w:cs="Times New Roman"/>
          <w:b/>
          <w:sz w:val="24"/>
          <w:szCs w:val="24"/>
        </w:rPr>
        <w:t xml:space="preserve"> derince merkezindeki şu anda Derince Müftülüğü olarak hizmet veren binada </w:t>
      </w:r>
      <w:r w:rsidRPr="005A647D">
        <w:rPr>
          <w:rFonts w:ascii="Times New Roman" w:hAnsi="Times New Roman" w:cs="Times New Roman"/>
          <w:b/>
          <w:sz w:val="24"/>
          <w:szCs w:val="24"/>
        </w:rPr>
        <w:t xml:space="preserve">eğitim öğretime başlamıştır. </w:t>
      </w:r>
    </w:p>
    <w:p w:rsidR="005A647D" w:rsidRPr="005A647D" w:rsidRDefault="005A647D" w:rsidP="005A647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47D">
        <w:rPr>
          <w:rFonts w:ascii="Times New Roman" w:hAnsi="Times New Roman" w:cs="Times New Roman"/>
          <w:b/>
          <w:sz w:val="24"/>
          <w:szCs w:val="24"/>
        </w:rPr>
        <w:t>Aralık 1995 tarihinde Türkiye genelindeki 72 İmam H</w:t>
      </w:r>
      <w:r>
        <w:rPr>
          <w:rFonts w:ascii="Times New Roman" w:hAnsi="Times New Roman" w:cs="Times New Roman"/>
          <w:b/>
          <w:sz w:val="24"/>
          <w:szCs w:val="24"/>
        </w:rPr>
        <w:t xml:space="preserve">atip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Lisesi  ile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birlikte okulumuz Derince İmam Hatip Lisesi adıyla </w:t>
      </w:r>
      <w:r w:rsidRPr="005A647D">
        <w:rPr>
          <w:rFonts w:ascii="Times New Roman" w:hAnsi="Times New Roman" w:cs="Times New Roman"/>
          <w:b/>
          <w:sz w:val="24"/>
          <w:szCs w:val="24"/>
        </w:rPr>
        <w:t>müstakil hale getirildi. 1999 deprem</w:t>
      </w:r>
      <w:r w:rsidR="00706C80">
        <w:rPr>
          <w:rFonts w:ascii="Times New Roman" w:hAnsi="Times New Roman" w:cs="Times New Roman"/>
          <w:b/>
          <w:sz w:val="24"/>
          <w:szCs w:val="24"/>
        </w:rPr>
        <w:t>i</w:t>
      </w:r>
      <w:r w:rsidRPr="005A647D">
        <w:rPr>
          <w:rFonts w:ascii="Times New Roman" w:hAnsi="Times New Roman" w:cs="Times New Roman"/>
          <w:b/>
          <w:sz w:val="24"/>
          <w:szCs w:val="24"/>
        </w:rPr>
        <w:t xml:space="preserve"> sonrası </w:t>
      </w:r>
      <w:r>
        <w:rPr>
          <w:rFonts w:ascii="Times New Roman" w:hAnsi="Times New Roman" w:cs="Times New Roman"/>
          <w:b/>
          <w:sz w:val="24"/>
          <w:szCs w:val="24"/>
        </w:rPr>
        <w:t>şu anda Derince Müftülüğü olarak kullanılan yerdeki eski okul binamız</w:t>
      </w:r>
      <w:r w:rsidR="00706C80">
        <w:rPr>
          <w:rFonts w:ascii="Times New Roman" w:hAnsi="Times New Roman" w:cs="Times New Roman"/>
          <w:b/>
          <w:sz w:val="24"/>
          <w:szCs w:val="24"/>
        </w:rPr>
        <w:t>,</w:t>
      </w:r>
      <w:r w:rsidRPr="005A647D">
        <w:rPr>
          <w:rFonts w:ascii="Times New Roman" w:hAnsi="Times New Roman" w:cs="Times New Roman"/>
          <w:b/>
          <w:sz w:val="24"/>
          <w:szCs w:val="24"/>
        </w:rPr>
        <w:t xml:space="preserve"> orta</w:t>
      </w:r>
      <w:r>
        <w:rPr>
          <w:rFonts w:ascii="Times New Roman" w:hAnsi="Times New Roman" w:cs="Times New Roman"/>
          <w:b/>
          <w:sz w:val="24"/>
          <w:szCs w:val="24"/>
        </w:rPr>
        <w:t xml:space="preserve"> derecede hasar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alınca  okulumuz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1996 yılında Derince İmam Hatip Lisesi </w:t>
      </w:r>
      <w:r w:rsidRPr="005A647D">
        <w:rPr>
          <w:rFonts w:ascii="Times New Roman" w:hAnsi="Times New Roman" w:cs="Times New Roman"/>
          <w:b/>
          <w:sz w:val="24"/>
          <w:szCs w:val="24"/>
        </w:rPr>
        <w:t xml:space="preserve">Yaptırma Yaşatma Koruma Derneği </w:t>
      </w:r>
      <w:r w:rsidR="00706C80">
        <w:rPr>
          <w:rFonts w:ascii="Times New Roman" w:hAnsi="Times New Roman" w:cs="Times New Roman"/>
          <w:b/>
          <w:sz w:val="24"/>
          <w:szCs w:val="24"/>
        </w:rPr>
        <w:t>ve</w:t>
      </w:r>
      <w:r w:rsidRPr="005A64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647D">
        <w:rPr>
          <w:rFonts w:ascii="Times New Roman" w:hAnsi="Times New Roman" w:cs="Times New Roman"/>
          <w:b/>
          <w:sz w:val="24"/>
          <w:szCs w:val="24"/>
        </w:rPr>
        <w:t>Derince Belediyesi</w:t>
      </w:r>
      <w:r w:rsidR="00706C80">
        <w:rPr>
          <w:rFonts w:ascii="Times New Roman" w:hAnsi="Times New Roman" w:cs="Times New Roman"/>
          <w:b/>
          <w:sz w:val="24"/>
          <w:szCs w:val="24"/>
        </w:rPr>
        <w:t xml:space="preserve"> tarafından</w:t>
      </w:r>
      <w:r w:rsidRPr="005A64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647D">
        <w:rPr>
          <w:rFonts w:ascii="Times New Roman" w:hAnsi="Times New Roman" w:cs="Times New Roman"/>
          <w:b/>
          <w:sz w:val="24"/>
          <w:szCs w:val="24"/>
        </w:rPr>
        <w:t xml:space="preserve">tahsis edilen ve </w:t>
      </w:r>
      <w:r w:rsidR="00706C80">
        <w:rPr>
          <w:rFonts w:ascii="Times New Roman" w:hAnsi="Times New Roman" w:cs="Times New Roman"/>
          <w:b/>
          <w:sz w:val="24"/>
          <w:szCs w:val="24"/>
        </w:rPr>
        <w:t xml:space="preserve">hayırsever </w:t>
      </w:r>
      <w:r w:rsidRPr="005A647D">
        <w:rPr>
          <w:rFonts w:ascii="Times New Roman" w:hAnsi="Times New Roman" w:cs="Times New Roman"/>
          <w:b/>
          <w:sz w:val="24"/>
          <w:szCs w:val="24"/>
        </w:rPr>
        <w:t xml:space="preserve">vatandaşlar tarafından bir bölümü bağışlanan </w:t>
      </w:r>
      <w:smartTag w:uri="urn:schemas-microsoft-com:office:smarttags" w:element="metricconverter">
        <w:smartTagPr>
          <w:attr w:name="ProductID" w:val="15.872 metrekare"/>
        </w:smartTagPr>
        <w:r w:rsidRPr="005A647D">
          <w:rPr>
            <w:rFonts w:ascii="Times New Roman" w:hAnsi="Times New Roman" w:cs="Times New Roman"/>
            <w:b/>
            <w:sz w:val="24"/>
            <w:szCs w:val="24"/>
          </w:rPr>
          <w:t>15.872 metrekare</w:t>
        </w:r>
      </w:smartTag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C80">
        <w:rPr>
          <w:rFonts w:ascii="Times New Roman" w:hAnsi="Times New Roman" w:cs="Times New Roman"/>
          <w:b/>
          <w:sz w:val="24"/>
          <w:szCs w:val="24"/>
        </w:rPr>
        <w:t>arsa üzerine i</w:t>
      </w:r>
      <w:bookmarkStart w:id="0" w:name="_GoBack"/>
      <w:bookmarkEnd w:id="0"/>
      <w:r w:rsidR="00706C80">
        <w:rPr>
          <w:rFonts w:ascii="Times New Roman" w:hAnsi="Times New Roman" w:cs="Times New Roman"/>
          <w:b/>
          <w:sz w:val="24"/>
          <w:szCs w:val="24"/>
        </w:rPr>
        <w:t>nşası tamamlanınca</w:t>
      </w:r>
      <w:r>
        <w:rPr>
          <w:rFonts w:ascii="Times New Roman" w:hAnsi="Times New Roman" w:cs="Times New Roman"/>
          <w:b/>
          <w:sz w:val="24"/>
          <w:szCs w:val="24"/>
        </w:rPr>
        <w:t xml:space="preserve"> okulumuz </w:t>
      </w:r>
      <w:r w:rsidRPr="005A647D">
        <w:rPr>
          <w:rFonts w:ascii="Times New Roman" w:hAnsi="Times New Roman" w:cs="Times New Roman"/>
          <w:b/>
          <w:sz w:val="24"/>
          <w:szCs w:val="24"/>
        </w:rPr>
        <w:t>bugünkü yerine taşındı.</w:t>
      </w:r>
    </w:p>
    <w:p w:rsidR="005A647D" w:rsidRPr="005A647D" w:rsidRDefault="005A647D" w:rsidP="005A647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47D">
        <w:rPr>
          <w:rFonts w:ascii="Times New Roman" w:hAnsi="Times New Roman" w:cs="Times New Roman"/>
          <w:b/>
          <w:sz w:val="24"/>
          <w:szCs w:val="24"/>
        </w:rPr>
        <w:t xml:space="preserve"> 2008 / 2009 öğretim yılından itibaren inşaatı tamamlanan yan binada Milli Eğitim Bakanlığı Din Öğretimi Genel Müdürlüğü</w:t>
      </w:r>
      <w:r w:rsidR="00706C80">
        <w:rPr>
          <w:rFonts w:ascii="Times New Roman" w:hAnsi="Times New Roman" w:cs="Times New Roman"/>
          <w:b/>
          <w:sz w:val="24"/>
          <w:szCs w:val="24"/>
        </w:rPr>
        <w:t>’</w:t>
      </w:r>
      <w:r w:rsidRPr="005A647D">
        <w:rPr>
          <w:rFonts w:ascii="Times New Roman" w:hAnsi="Times New Roman" w:cs="Times New Roman"/>
          <w:b/>
          <w:sz w:val="24"/>
          <w:szCs w:val="24"/>
        </w:rPr>
        <w:t>ne bağlı olarak 60 kişilik kapasitesi olan Devlet Parasız yatılı erkek pansiyonu açıldı. Pansiyon hizmeti</w:t>
      </w:r>
      <w:r w:rsidR="00706C80">
        <w:rPr>
          <w:rFonts w:ascii="Times New Roman" w:hAnsi="Times New Roman" w:cs="Times New Roman"/>
          <w:b/>
          <w:sz w:val="24"/>
          <w:szCs w:val="24"/>
        </w:rPr>
        <w:t>miz halen</w:t>
      </w:r>
      <w:r w:rsidRPr="005A647D">
        <w:rPr>
          <w:rFonts w:ascii="Times New Roman" w:hAnsi="Times New Roman" w:cs="Times New Roman"/>
          <w:b/>
          <w:sz w:val="24"/>
          <w:szCs w:val="24"/>
        </w:rPr>
        <w:t xml:space="preserve"> 60 öğrenciyle devam etmektedir.</w:t>
      </w:r>
    </w:p>
    <w:p w:rsidR="005A647D" w:rsidRPr="005A647D" w:rsidRDefault="005A647D" w:rsidP="005A64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47D">
        <w:rPr>
          <w:rFonts w:ascii="Times New Roman" w:hAnsi="Times New Roman" w:cs="Times New Roman"/>
          <w:b/>
          <w:sz w:val="24"/>
          <w:szCs w:val="24"/>
        </w:rPr>
        <w:tab/>
        <w:t xml:space="preserve">Okulumuz da 2011-2012 öğretim yılında 2 şubeli Anadolu kısmı da hizmete girmiş olup oluşan derslik ihtiyacını karşılamak için ana binaya ek olarak 16 derslik ilavesi yapılıp </w:t>
      </w:r>
      <w:r w:rsidR="00706C80">
        <w:rPr>
          <w:rFonts w:ascii="Times New Roman" w:hAnsi="Times New Roman" w:cs="Times New Roman"/>
          <w:b/>
          <w:sz w:val="24"/>
          <w:szCs w:val="24"/>
        </w:rPr>
        <w:t xml:space="preserve">bu derslikler </w:t>
      </w:r>
      <w:r w:rsidRPr="005A647D">
        <w:rPr>
          <w:rFonts w:ascii="Times New Roman" w:hAnsi="Times New Roman" w:cs="Times New Roman"/>
          <w:b/>
          <w:sz w:val="24"/>
          <w:szCs w:val="24"/>
        </w:rPr>
        <w:t xml:space="preserve">2011–2012 öğretim yılından itibaren hizmete hazır hale getirilmiştir. </w:t>
      </w:r>
    </w:p>
    <w:p w:rsidR="005A647D" w:rsidRPr="005A647D" w:rsidRDefault="005A647D" w:rsidP="005A64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47D">
        <w:rPr>
          <w:rFonts w:ascii="Times New Roman" w:hAnsi="Times New Roman" w:cs="Times New Roman"/>
          <w:b/>
          <w:sz w:val="24"/>
          <w:szCs w:val="24"/>
        </w:rPr>
        <w:tab/>
        <w:t xml:space="preserve">2016/2017 Eğitim ve Öğretim Yılında Derince Kız Anadolu İmam Hatip Lisesi’nin eğitim öğretime başlamasıyla birlikte okulumuz yalnızca erkek öğrencilerin okuduğu bir okul haline dönüştü. </w:t>
      </w:r>
    </w:p>
    <w:p w:rsidR="005A647D" w:rsidRPr="005A647D" w:rsidRDefault="005A647D" w:rsidP="005A647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47D">
        <w:rPr>
          <w:rFonts w:ascii="Times New Roman" w:hAnsi="Times New Roman" w:cs="Times New Roman"/>
          <w:b/>
          <w:sz w:val="24"/>
          <w:szCs w:val="24"/>
        </w:rPr>
        <w:t>2018/2019 eğitim ve öğretim yılında Kocaeli Büyükşehir Belediyesi tarafından yürütülen her ilçeye bir spor salonu yapımı projesi kapsamında okul bahçemize inşa edilen Derince Şehit Osman Gazi</w:t>
      </w:r>
      <w:r w:rsidR="00706C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647D">
        <w:rPr>
          <w:rFonts w:ascii="Times New Roman" w:hAnsi="Times New Roman" w:cs="Times New Roman"/>
          <w:b/>
          <w:sz w:val="24"/>
          <w:szCs w:val="24"/>
        </w:rPr>
        <w:t>Çetingöz</w:t>
      </w:r>
      <w:proofErr w:type="spellEnd"/>
      <w:r w:rsidRPr="005A647D">
        <w:rPr>
          <w:rFonts w:ascii="Times New Roman" w:hAnsi="Times New Roman" w:cs="Times New Roman"/>
          <w:b/>
          <w:sz w:val="24"/>
          <w:szCs w:val="24"/>
        </w:rPr>
        <w:t xml:space="preserve"> Anadolu İmam Hatip Lisesi </w:t>
      </w:r>
      <w:r w:rsidR="00706C80">
        <w:rPr>
          <w:rFonts w:ascii="Times New Roman" w:hAnsi="Times New Roman" w:cs="Times New Roman"/>
          <w:b/>
          <w:sz w:val="24"/>
          <w:szCs w:val="24"/>
        </w:rPr>
        <w:t xml:space="preserve">Spor Salonu Sayın Büyükşehir Belediye Başkanımızın da katıldıkları bir programla hizmete açıldı. </w:t>
      </w:r>
    </w:p>
    <w:p w:rsidR="005A647D" w:rsidRPr="005A647D" w:rsidRDefault="005A647D" w:rsidP="005A647D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47D">
        <w:rPr>
          <w:rFonts w:ascii="Times New Roman" w:hAnsi="Times New Roman" w:cs="Times New Roman"/>
          <w:b/>
          <w:sz w:val="24"/>
          <w:szCs w:val="24"/>
        </w:rPr>
        <w:tab/>
        <w:t xml:space="preserve">Okul binamızın inşaatları, Kocaeli Büyükşehir Belediyesi, Derince </w:t>
      </w:r>
      <w:proofErr w:type="gramStart"/>
      <w:r w:rsidRPr="005A647D">
        <w:rPr>
          <w:rFonts w:ascii="Times New Roman" w:hAnsi="Times New Roman" w:cs="Times New Roman"/>
          <w:b/>
          <w:sz w:val="24"/>
          <w:szCs w:val="24"/>
        </w:rPr>
        <w:t>Belediyesi,</w:t>
      </w:r>
      <w:proofErr w:type="gramEnd"/>
      <w:r w:rsidRPr="005A647D">
        <w:rPr>
          <w:rFonts w:ascii="Times New Roman" w:hAnsi="Times New Roman" w:cs="Times New Roman"/>
          <w:b/>
          <w:sz w:val="24"/>
          <w:szCs w:val="24"/>
        </w:rPr>
        <w:t xml:space="preserve"> ve gönüllü vatandaşların katkılarıyla okul derneği tarafından yaptırılmıştır. Emeği geçen herkesi saygıyla anıyor, teşekkürlerimizi sunuyoruz.</w:t>
      </w:r>
    </w:p>
    <w:p w:rsidR="005A647D" w:rsidRPr="00D1246E" w:rsidRDefault="005A647D" w:rsidP="005A647D">
      <w:pPr>
        <w:tabs>
          <w:tab w:val="left" w:pos="915"/>
        </w:tabs>
        <w:jc w:val="both"/>
        <w:rPr>
          <w:sz w:val="36"/>
          <w:szCs w:val="36"/>
        </w:rPr>
      </w:pPr>
      <w:r w:rsidRPr="005A647D">
        <w:rPr>
          <w:rFonts w:ascii="Times New Roman" w:hAnsi="Times New Roman" w:cs="Times New Roman"/>
          <w:sz w:val="24"/>
          <w:szCs w:val="24"/>
        </w:rPr>
        <w:tab/>
      </w:r>
      <w:r w:rsidRPr="005A647D">
        <w:rPr>
          <w:rFonts w:ascii="Times New Roman" w:hAnsi="Times New Roman" w:cs="Times New Roman"/>
          <w:sz w:val="24"/>
          <w:szCs w:val="24"/>
        </w:rPr>
        <w:tab/>
      </w:r>
      <w:r w:rsidRPr="00D1246E">
        <w:rPr>
          <w:sz w:val="36"/>
          <w:szCs w:val="36"/>
        </w:rPr>
        <w:tab/>
      </w:r>
      <w:r w:rsidRPr="00D1246E">
        <w:rPr>
          <w:sz w:val="36"/>
          <w:szCs w:val="36"/>
        </w:rPr>
        <w:tab/>
      </w:r>
      <w:r w:rsidRPr="00D1246E">
        <w:rPr>
          <w:sz w:val="36"/>
          <w:szCs w:val="36"/>
        </w:rPr>
        <w:tab/>
      </w:r>
      <w:r w:rsidRPr="00D1246E">
        <w:rPr>
          <w:sz w:val="36"/>
          <w:szCs w:val="36"/>
        </w:rPr>
        <w:tab/>
      </w:r>
      <w:r w:rsidRPr="00D1246E">
        <w:rPr>
          <w:sz w:val="36"/>
          <w:szCs w:val="36"/>
        </w:rPr>
        <w:tab/>
      </w:r>
      <w:r w:rsidRPr="00D1246E">
        <w:rPr>
          <w:sz w:val="36"/>
          <w:szCs w:val="36"/>
        </w:rPr>
        <w:tab/>
      </w:r>
    </w:p>
    <w:p w:rsidR="005A647D" w:rsidRPr="008C750A" w:rsidRDefault="005A647D" w:rsidP="005A647D">
      <w:pPr>
        <w:tabs>
          <w:tab w:val="left" w:pos="915"/>
        </w:tabs>
        <w:jc w:val="both"/>
        <w:rPr>
          <w:b/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5A647D" w:rsidRDefault="005A647D"/>
    <w:sectPr w:rsidR="005A647D" w:rsidSect="005A647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A0"/>
    <w:rsid w:val="005A647D"/>
    <w:rsid w:val="005E313E"/>
    <w:rsid w:val="00706C80"/>
    <w:rsid w:val="00E3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MEB</cp:lastModifiedBy>
  <cp:revision>2</cp:revision>
  <dcterms:created xsi:type="dcterms:W3CDTF">2019-07-01T06:25:00Z</dcterms:created>
  <dcterms:modified xsi:type="dcterms:W3CDTF">2019-07-01T06:25:00Z</dcterms:modified>
</cp:coreProperties>
</file>